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2C4" w:rsidRDefault="00AB62C4" w:rsidP="00AB62C4">
      <w:pPr>
        <w:shd w:val="clear" w:color="auto" w:fill="F6F6F6"/>
        <w:spacing w:after="0" w:line="240" w:lineRule="auto"/>
        <w:ind w:left="28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5" w:history="1">
        <w:r w:rsidRPr="00AB62C4">
          <w:rPr>
            <w:rFonts w:ascii="Times New Roman" w:eastAsia="Times New Roman" w:hAnsi="Times New Roman" w:cs="Times New Roman"/>
            <w:color w:val="006AC3"/>
            <w:sz w:val="32"/>
            <w:szCs w:val="32"/>
            <w:u w:val="single"/>
            <w:bdr w:val="none" w:sz="0" w:space="0" w:color="auto" w:frame="1"/>
            <w:lang w:eastAsia="ru-RU"/>
          </w:rPr>
          <w:t>Объекты для проведения практических занятий</w:t>
        </w:r>
      </w:hyperlink>
    </w:p>
    <w:p w:rsidR="00AB62C4" w:rsidRPr="00AB62C4" w:rsidRDefault="00AB62C4" w:rsidP="00AB62C4">
      <w:pPr>
        <w:shd w:val="clear" w:color="auto" w:fill="F6F6F6"/>
        <w:spacing w:after="0" w:line="240" w:lineRule="auto"/>
        <w:ind w:left="28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B62C4" w:rsidRDefault="00AB62C4" w:rsidP="00AB62C4">
      <w:pPr>
        <w:rPr>
          <w:rFonts w:ascii="Times New Roman" w:hAnsi="Times New Roman" w:cs="Times New Roman"/>
          <w:sz w:val="28"/>
          <w:szCs w:val="28"/>
        </w:rPr>
      </w:pPr>
      <w:r w:rsidRPr="00AB62C4">
        <w:rPr>
          <w:rFonts w:ascii="Times New Roman" w:hAnsi="Times New Roman" w:cs="Times New Roman"/>
          <w:sz w:val="28"/>
          <w:szCs w:val="28"/>
        </w:rPr>
        <w:t>Объекты для проведения практических зан</w:t>
      </w:r>
      <w:r>
        <w:rPr>
          <w:rFonts w:ascii="Times New Roman" w:hAnsi="Times New Roman" w:cs="Times New Roman"/>
          <w:sz w:val="28"/>
          <w:szCs w:val="28"/>
        </w:rPr>
        <w:t>ятий в МБДОУ «Детский сад «Теремок» с. Ямаш</w:t>
      </w:r>
      <w:r w:rsidRPr="00AB62C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62C4" w:rsidRPr="00AB62C4" w:rsidRDefault="00AB62C4" w:rsidP="00AB62C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2C4">
        <w:rPr>
          <w:rFonts w:ascii="Times New Roman" w:hAnsi="Times New Roman" w:cs="Times New Roman"/>
          <w:sz w:val="28"/>
          <w:szCs w:val="28"/>
        </w:rPr>
        <w:t xml:space="preserve"> В ДОУ имеется 2 групповых помещения, для проведения практических занятий с дошкольниками. В групповых комнатах имеются познавательные центры, игровые, природные, национальные уголки (татарские), уголки художественного творчества, уголки по обучению детей правилам безопасного поведения на дорогах. Дидактический материал подобран в соответствии с образовательной программой, используемой в группе. Имеется материал по интеллектуальному развитию детей, физическому воспитанию, по развитию мелкой моторики рук, сенсорики. В группах имеются детская игровая мебель, необходимый материал для сюжетно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B62C4">
        <w:rPr>
          <w:rFonts w:ascii="Times New Roman" w:hAnsi="Times New Roman" w:cs="Times New Roman"/>
          <w:sz w:val="28"/>
          <w:szCs w:val="28"/>
        </w:rPr>
        <w:t>ролевых игр. Доступны дополнительные материалы для дополнения или изменения обустройства уголков. Пространство для игр организовано так, чтобы избежать угрозы безопасности. Центры, где расположены материалы, с открытыми полками и другими поверхностями, хорошо просматриваются детьми, находящимися в этом центре. Высота расположения материалов, игрушек доступна детям. Дети всегда и без помощи взрослого могут взять любые понравившиеся материалы. Имеется понятная детям маркировка – картинки и надписи. Материалы в центрах меняются в соответствии с темой недели и для поддержания интереса дете</w:t>
      </w:r>
      <w:r>
        <w:rPr>
          <w:rFonts w:ascii="Times New Roman" w:hAnsi="Times New Roman" w:cs="Times New Roman"/>
          <w:sz w:val="28"/>
          <w:szCs w:val="28"/>
        </w:rPr>
        <w:t>й.</w:t>
      </w:r>
    </w:p>
    <w:p w:rsidR="00E53449" w:rsidRPr="00AB62C4" w:rsidRDefault="00E53449" w:rsidP="00AB62C4">
      <w:pPr>
        <w:rPr>
          <w:rFonts w:ascii="Times New Roman" w:hAnsi="Times New Roman" w:cs="Times New Roman"/>
          <w:sz w:val="28"/>
          <w:szCs w:val="28"/>
        </w:rPr>
      </w:pPr>
    </w:p>
    <w:sectPr w:rsidR="00E53449" w:rsidRPr="00AB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A4A8F"/>
    <w:multiLevelType w:val="multilevel"/>
    <w:tmpl w:val="1DAE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2B5"/>
    <w:rsid w:val="000672B5"/>
    <w:rsid w:val="00AB62C4"/>
    <w:rsid w:val="00E5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36635"/>
  <w15:chartTrackingRefBased/>
  <w15:docId w15:val="{AF1820EA-B4AA-4E80-B375-6236695C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lmet/kalejkino/dou/page487444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2024-12-04T06:29:00Z</dcterms:created>
  <dcterms:modified xsi:type="dcterms:W3CDTF">2024-12-04T06:54:00Z</dcterms:modified>
</cp:coreProperties>
</file>